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BDB" w:rsidRPr="00E34BDB" w:rsidRDefault="00E34BDB" w:rsidP="00E34BDB">
      <w:pPr>
        <w:keepNext/>
        <w:keepLines/>
        <w:spacing w:before="40" w:after="0"/>
        <w:jc w:val="both"/>
        <w:outlineLvl w:val="2"/>
        <w:rPr>
          <w:rFonts w:ascii="Times New Roman" w:eastAsia="Times New Roman" w:hAnsi="Times New Roman" w:cs="Times New Roman"/>
          <w:b/>
          <w:sz w:val="24"/>
          <w:szCs w:val="24"/>
          <w:lang/>
        </w:rPr>
      </w:pPr>
      <w:bookmarkStart w:id="0" w:name="_Toc451156207"/>
      <w:r w:rsidRPr="00E34BDB">
        <w:rPr>
          <w:rFonts w:ascii="Times New Roman" w:eastAsia="Times New Roman" w:hAnsi="Times New Roman" w:cs="Times New Roman"/>
          <w:b/>
          <w:sz w:val="24"/>
          <w:szCs w:val="24"/>
          <w:lang/>
        </w:rPr>
        <w:t>II.2.15 WATER POLLUTION</w:t>
      </w:r>
      <w:bookmarkEnd w:id="0"/>
      <w:r w:rsidRPr="00E34BDB">
        <w:rPr>
          <w:rFonts w:ascii="Times New Roman" w:eastAsia="Times New Roman" w:hAnsi="Times New Roman" w:cs="Times New Roman"/>
          <w:b/>
          <w:sz w:val="24"/>
          <w:szCs w:val="24"/>
          <w:lang/>
        </w:rPr>
        <w:t xml:space="preserve"> </w:t>
      </w:r>
    </w:p>
    <w:p w:rsidR="00E34BDB" w:rsidRPr="00E34BDB" w:rsidRDefault="00E34BDB" w:rsidP="00E34BDB">
      <w:pPr>
        <w:spacing w:after="0"/>
        <w:jc w:val="both"/>
        <w:rPr>
          <w:rFonts w:ascii="Times New Roman" w:eastAsia="Times New Roman" w:hAnsi="Times New Roman" w:cs="Times New Roman"/>
          <w:b/>
          <w:color w:val="000000"/>
          <w:sz w:val="24"/>
          <w:szCs w:val="24"/>
        </w:rPr>
      </w:pPr>
    </w:p>
    <w:p w:rsidR="00E34BDB" w:rsidRPr="00E34BDB" w:rsidRDefault="00E34BDB" w:rsidP="00E34BDB">
      <w:pPr>
        <w:spacing w:after="0"/>
        <w:jc w:val="both"/>
        <w:rPr>
          <w:rFonts w:ascii="Times New Roman" w:eastAsia="Times New Roman" w:hAnsi="Times New Roman" w:cs="Times New Roman"/>
          <w:b/>
          <w:color w:val="000000"/>
          <w:sz w:val="24"/>
          <w:szCs w:val="24"/>
        </w:rPr>
      </w:pPr>
      <w:r w:rsidRPr="00E34BDB">
        <w:rPr>
          <w:rFonts w:ascii="Times New Roman" w:eastAsia="Times New Roman" w:hAnsi="Times New Roman" w:cs="Times New Roman"/>
          <w:b/>
          <w:color w:val="000000"/>
          <w:sz w:val="24"/>
          <w:szCs w:val="24"/>
        </w:rPr>
        <w:t>A. Course description:</w:t>
      </w:r>
    </w:p>
    <w:p w:rsidR="00E34BDB" w:rsidRPr="00E34BDB" w:rsidRDefault="00E34BDB" w:rsidP="00E34BDB">
      <w:pPr>
        <w:spacing w:after="0"/>
        <w:jc w:val="both"/>
        <w:rPr>
          <w:rFonts w:ascii="Times New Roman" w:eastAsia="Calibri" w:hAnsi="Times New Roman" w:cs="Times New Roman"/>
          <w:b/>
          <w:color w:val="000000"/>
          <w:sz w:val="24"/>
          <w:szCs w:val="24"/>
        </w:rPr>
      </w:pPr>
      <w:r w:rsidRPr="00E34BDB">
        <w:rPr>
          <w:rFonts w:ascii="Times New Roman" w:eastAsia="Calibri" w:hAnsi="Times New Roman" w:cs="Times New Roman"/>
          <w:b/>
          <w:color w:val="000000"/>
          <w:sz w:val="24"/>
          <w:szCs w:val="24"/>
        </w:rPr>
        <w:t>1. Credit points: 3 ECTS</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b/>
          <w:color w:val="000000"/>
          <w:sz w:val="24"/>
          <w:szCs w:val="24"/>
        </w:rPr>
        <w:t>2. Time commitment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1530"/>
        <w:gridCol w:w="1530"/>
        <w:gridCol w:w="1710"/>
        <w:gridCol w:w="1440"/>
        <w:gridCol w:w="1278"/>
      </w:tblGrid>
      <w:tr w:rsidR="00E34BDB" w:rsidRPr="00E34BDB" w:rsidTr="00EB6444">
        <w:tc>
          <w:tcPr>
            <w:tcW w:w="1620"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Items</w:t>
            </w:r>
          </w:p>
        </w:tc>
        <w:tc>
          <w:tcPr>
            <w:tcW w:w="1530"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Lecture</w:t>
            </w:r>
          </w:p>
        </w:tc>
        <w:tc>
          <w:tcPr>
            <w:tcW w:w="1530"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Tutorial/</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Exercise</w:t>
            </w:r>
          </w:p>
        </w:tc>
        <w:tc>
          <w:tcPr>
            <w:tcW w:w="1710"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Practice/</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Assignment</w:t>
            </w:r>
          </w:p>
        </w:tc>
        <w:tc>
          <w:tcPr>
            <w:tcW w:w="1440"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Lab-work</w:t>
            </w:r>
          </w:p>
        </w:tc>
        <w:tc>
          <w:tcPr>
            <w:tcW w:w="1278"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Total</w:t>
            </w:r>
          </w:p>
        </w:tc>
      </w:tr>
      <w:tr w:rsidR="00E34BDB" w:rsidRPr="00E34BDB" w:rsidTr="00EB6444">
        <w:tc>
          <w:tcPr>
            <w:tcW w:w="1620"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No. of hours</w:t>
            </w:r>
          </w:p>
        </w:tc>
        <w:tc>
          <w:tcPr>
            <w:tcW w:w="1530"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27</w:t>
            </w:r>
          </w:p>
        </w:tc>
        <w:tc>
          <w:tcPr>
            <w:tcW w:w="1530"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p>
        </w:tc>
        <w:tc>
          <w:tcPr>
            <w:tcW w:w="1710"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p>
        </w:tc>
        <w:tc>
          <w:tcPr>
            <w:tcW w:w="1440"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9</w:t>
            </w:r>
          </w:p>
        </w:tc>
        <w:tc>
          <w:tcPr>
            <w:tcW w:w="1278"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36</w:t>
            </w:r>
          </w:p>
        </w:tc>
      </w:tr>
    </w:tbl>
    <w:p w:rsidR="00E34BDB" w:rsidRPr="00E34BDB" w:rsidRDefault="00E34BDB" w:rsidP="00E34BDB">
      <w:pPr>
        <w:spacing w:after="0"/>
        <w:jc w:val="both"/>
        <w:rPr>
          <w:rFonts w:ascii="Times New Roman" w:eastAsia="Calibri" w:hAnsi="Times New Roman" w:cs="Times New Roman"/>
          <w:b/>
          <w:color w:val="000000"/>
          <w:sz w:val="24"/>
          <w:szCs w:val="24"/>
        </w:rPr>
      </w:pPr>
      <w:r w:rsidRPr="00E34BDB">
        <w:rPr>
          <w:rFonts w:ascii="Times New Roman" w:eastAsia="Calibri" w:hAnsi="Times New Roman" w:cs="Times New Roman"/>
          <w:b/>
          <w:color w:val="000000"/>
          <w:sz w:val="24"/>
          <w:szCs w:val="24"/>
        </w:rPr>
        <w:t xml:space="preserve">3. Prerequisites  </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 xml:space="preserve">General chemistry and physics as well as environmental water chemistry of B1 and B2 </w:t>
      </w:r>
    </w:p>
    <w:p w:rsidR="00E34BDB" w:rsidRPr="00E34BDB" w:rsidRDefault="00E34BDB" w:rsidP="00E34BDB">
      <w:pPr>
        <w:spacing w:after="0"/>
        <w:jc w:val="both"/>
        <w:rPr>
          <w:rFonts w:ascii="Times New Roman" w:eastAsia="Calibri" w:hAnsi="Times New Roman" w:cs="Times New Roman"/>
          <w:b/>
          <w:color w:val="000000"/>
          <w:sz w:val="24"/>
          <w:szCs w:val="24"/>
        </w:rPr>
      </w:pPr>
      <w:r w:rsidRPr="00E34BDB">
        <w:rPr>
          <w:rFonts w:ascii="Times New Roman" w:eastAsia="Calibri" w:hAnsi="Times New Roman" w:cs="Times New Roman"/>
          <w:b/>
          <w:color w:val="000000"/>
          <w:sz w:val="24"/>
          <w:szCs w:val="24"/>
        </w:rPr>
        <w:t>4. Recommended background knowledge</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 xml:space="preserve">Inorganic and organic chemistry </w:t>
      </w:r>
    </w:p>
    <w:p w:rsidR="00E34BDB" w:rsidRPr="00E34BDB" w:rsidRDefault="00E34BDB" w:rsidP="00E34BDB">
      <w:pPr>
        <w:spacing w:after="0"/>
        <w:jc w:val="both"/>
        <w:rPr>
          <w:rFonts w:ascii="Times New Roman" w:eastAsia="Calibri" w:hAnsi="Times New Roman" w:cs="Times New Roman"/>
          <w:b/>
          <w:bCs/>
          <w:iCs/>
          <w:color w:val="000000"/>
          <w:sz w:val="24"/>
          <w:szCs w:val="24"/>
        </w:rPr>
      </w:pPr>
      <w:r w:rsidRPr="00E34BDB">
        <w:rPr>
          <w:rFonts w:ascii="Times New Roman" w:eastAsia="Calibri" w:hAnsi="Times New Roman" w:cs="Times New Roman"/>
          <w:b/>
          <w:color w:val="000000"/>
          <w:sz w:val="24"/>
          <w:szCs w:val="24"/>
        </w:rPr>
        <w:t>5. Subject description</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This course provides knowledge and applications on water pollution with a focus on agricultural pollution as well as industrial pollution. The effects of water pollutants on human health and ecosystem will be discussed. Pollution in ground water, rivers, lakes and oceans will be studied...</w:t>
      </w:r>
    </w:p>
    <w:p w:rsidR="00E34BDB" w:rsidRPr="00E34BDB" w:rsidRDefault="00E34BDB" w:rsidP="00E34BDB">
      <w:pPr>
        <w:spacing w:after="0"/>
        <w:jc w:val="both"/>
        <w:rPr>
          <w:rFonts w:ascii="Times New Roman" w:eastAsia="Calibri" w:hAnsi="Times New Roman" w:cs="Times New Roman"/>
          <w:b/>
          <w:color w:val="000000"/>
          <w:sz w:val="24"/>
          <w:szCs w:val="24"/>
        </w:rPr>
      </w:pPr>
      <w:r w:rsidRPr="00E34BDB">
        <w:rPr>
          <w:rFonts w:ascii="Times New Roman" w:eastAsia="Calibri" w:hAnsi="Times New Roman" w:cs="Times New Roman"/>
          <w:b/>
          <w:color w:val="000000"/>
          <w:sz w:val="24"/>
          <w:szCs w:val="24"/>
        </w:rPr>
        <w:t>6. Objectives &amp; Outcome</w:t>
      </w:r>
    </w:p>
    <w:p w:rsidR="00E34BDB" w:rsidRPr="00E34BDB" w:rsidRDefault="00E34BDB" w:rsidP="00E34BDB">
      <w:pPr>
        <w:numPr>
          <w:ilvl w:val="0"/>
          <w:numId w:val="1"/>
        </w:numPr>
        <w:spacing w:after="0"/>
        <w:jc w:val="both"/>
        <w:rPr>
          <w:rFonts w:ascii="Times New Roman" w:eastAsia="Times New Roman" w:hAnsi="Times New Roman" w:cs="Times New Roman"/>
          <w:color w:val="000000"/>
          <w:sz w:val="24"/>
          <w:szCs w:val="24"/>
          <w:lang w:eastAsia="zh-CN"/>
        </w:rPr>
      </w:pPr>
      <w:r w:rsidRPr="00E34BDB">
        <w:rPr>
          <w:rFonts w:ascii="Times New Roman" w:eastAsia="SimSun" w:hAnsi="Times New Roman" w:cs="Times New Roman"/>
          <w:color w:val="000000"/>
          <w:sz w:val="24"/>
          <w:szCs w:val="24"/>
          <w:lang w:eastAsia="zh-CN"/>
        </w:rPr>
        <w:t>After this course, the successful student will:</w:t>
      </w:r>
    </w:p>
    <w:p w:rsidR="00E34BDB" w:rsidRPr="00E34BDB" w:rsidRDefault="00E34BDB" w:rsidP="00E34BDB">
      <w:pPr>
        <w:numPr>
          <w:ilvl w:val="0"/>
          <w:numId w:val="1"/>
        </w:numPr>
        <w:spacing w:after="0"/>
        <w:jc w:val="both"/>
        <w:rPr>
          <w:rFonts w:ascii="Times New Roman" w:eastAsia="Times New Roman" w:hAnsi="Times New Roman" w:cs="Times New Roman"/>
          <w:color w:val="000000"/>
          <w:sz w:val="24"/>
          <w:szCs w:val="24"/>
          <w:lang w:val="en-GB"/>
        </w:rPr>
      </w:pPr>
      <w:r w:rsidRPr="00E34BDB">
        <w:rPr>
          <w:rFonts w:ascii="Times New Roman" w:eastAsia="Calibri" w:hAnsi="Times New Roman" w:cs="Times New Roman"/>
          <w:color w:val="000000"/>
          <w:sz w:val="24"/>
          <w:szCs w:val="24"/>
          <w:lang w:val="en-GB"/>
        </w:rPr>
        <w:t xml:space="preserve">Be aware of the </w:t>
      </w:r>
      <w:r w:rsidRPr="00E34BDB">
        <w:rPr>
          <w:rFonts w:ascii="Times New Roman" w:eastAsia="Calibri" w:hAnsi="Times New Roman" w:cs="Times New Roman"/>
          <w:bCs/>
          <w:iCs/>
          <w:color w:val="000000"/>
          <w:sz w:val="24"/>
          <w:szCs w:val="24"/>
          <w:lang w:val="en-GB"/>
        </w:rPr>
        <w:t>water pollution issues and challenges</w:t>
      </w:r>
      <w:r w:rsidRPr="00E34BDB">
        <w:rPr>
          <w:rFonts w:ascii="Times New Roman" w:eastAsia="Calibri" w:hAnsi="Times New Roman" w:cs="Times New Roman"/>
          <w:color w:val="000000"/>
          <w:sz w:val="24"/>
          <w:szCs w:val="24"/>
          <w:lang w:val="en-GB"/>
        </w:rPr>
        <w:t xml:space="preserve"> </w:t>
      </w:r>
    </w:p>
    <w:p w:rsidR="00E34BDB" w:rsidRPr="00E34BDB" w:rsidRDefault="00E34BDB" w:rsidP="00E34BDB">
      <w:pPr>
        <w:numPr>
          <w:ilvl w:val="0"/>
          <w:numId w:val="1"/>
        </w:numPr>
        <w:spacing w:after="0"/>
        <w:jc w:val="both"/>
        <w:rPr>
          <w:rFonts w:ascii="Times New Roman" w:eastAsia="Times New Roman" w:hAnsi="Times New Roman" w:cs="Times New Roman"/>
          <w:color w:val="000000"/>
          <w:sz w:val="24"/>
          <w:szCs w:val="24"/>
          <w:lang w:val="en-GB"/>
        </w:rPr>
      </w:pPr>
      <w:r w:rsidRPr="00E34BDB">
        <w:rPr>
          <w:rFonts w:ascii="Times New Roman" w:eastAsia="Times New Roman" w:hAnsi="Times New Roman" w:cs="Times New Roman"/>
          <w:color w:val="000000"/>
          <w:sz w:val="24"/>
          <w:szCs w:val="24"/>
          <w:lang w:val="en-GB"/>
        </w:rPr>
        <w:t xml:space="preserve">Understand the </w:t>
      </w:r>
      <w:r w:rsidRPr="00E34BDB">
        <w:rPr>
          <w:rFonts w:ascii="Times New Roman" w:eastAsia="Calibri" w:hAnsi="Times New Roman" w:cs="Times New Roman"/>
          <w:bCs/>
          <w:iCs/>
          <w:color w:val="000000"/>
          <w:sz w:val="24"/>
          <w:szCs w:val="24"/>
          <w:lang w:val="en-GB"/>
        </w:rPr>
        <w:t>major types of water pollution and its effects on aquatic ecosystems</w:t>
      </w:r>
      <w:r w:rsidRPr="00E34BDB">
        <w:rPr>
          <w:rFonts w:ascii="Times New Roman" w:eastAsia="Times New Roman" w:hAnsi="Times New Roman" w:cs="Times New Roman"/>
          <w:color w:val="000000"/>
          <w:sz w:val="24"/>
          <w:szCs w:val="24"/>
          <w:lang w:val="en-GB"/>
        </w:rPr>
        <w:t>.</w:t>
      </w:r>
    </w:p>
    <w:p w:rsidR="00E34BDB" w:rsidRPr="00E34BDB" w:rsidRDefault="00E34BDB" w:rsidP="00E34BDB">
      <w:pPr>
        <w:numPr>
          <w:ilvl w:val="0"/>
          <w:numId w:val="1"/>
        </w:numPr>
        <w:spacing w:after="0"/>
        <w:jc w:val="both"/>
        <w:rPr>
          <w:rFonts w:ascii="Times New Roman" w:eastAsia="Times New Roman" w:hAnsi="Times New Roman" w:cs="Times New Roman"/>
          <w:color w:val="000000"/>
          <w:sz w:val="24"/>
          <w:szCs w:val="24"/>
          <w:lang w:val="en-GB"/>
        </w:rPr>
      </w:pPr>
      <w:r w:rsidRPr="00E34BDB">
        <w:rPr>
          <w:rFonts w:ascii="Times New Roman" w:eastAsia="Times New Roman" w:hAnsi="Times New Roman" w:cs="Times New Roman"/>
          <w:color w:val="000000"/>
          <w:sz w:val="24"/>
          <w:szCs w:val="24"/>
          <w:lang w:val="en-GB"/>
        </w:rPr>
        <w:t xml:space="preserve">Understand and be able to </w:t>
      </w:r>
      <w:r w:rsidRPr="00E34BDB">
        <w:rPr>
          <w:rFonts w:ascii="Times New Roman" w:eastAsia="Calibri" w:hAnsi="Times New Roman" w:cs="Times New Roman"/>
          <w:bCs/>
          <w:iCs/>
          <w:color w:val="000000"/>
          <w:sz w:val="24"/>
          <w:szCs w:val="24"/>
          <w:lang w:val="en-GB"/>
        </w:rPr>
        <w:t>identify the ways in which humans influence aquatic systems</w:t>
      </w:r>
      <w:r w:rsidRPr="00E34BDB">
        <w:rPr>
          <w:rFonts w:ascii="Times New Roman" w:eastAsia="Times New Roman" w:hAnsi="Times New Roman" w:cs="Times New Roman"/>
          <w:color w:val="000000"/>
          <w:sz w:val="24"/>
          <w:szCs w:val="24"/>
          <w:lang w:val="en-GB"/>
        </w:rPr>
        <w:t>.</w:t>
      </w:r>
    </w:p>
    <w:p w:rsidR="00E34BDB" w:rsidRPr="00E34BDB" w:rsidRDefault="00E34BDB" w:rsidP="00E34BDB">
      <w:pPr>
        <w:numPr>
          <w:ilvl w:val="0"/>
          <w:numId w:val="1"/>
        </w:numPr>
        <w:spacing w:after="0"/>
        <w:jc w:val="both"/>
        <w:rPr>
          <w:rFonts w:ascii="Times New Roman" w:eastAsia="Calibri" w:hAnsi="Times New Roman" w:cs="Times New Roman"/>
          <w:bCs/>
          <w:iCs/>
          <w:color w:val="000000"/>
          <w:sz w:val="24"/>
          <w:szCs w:val="24"/>
          <w:lang w:val="en-GB"/>
        </w:rPr>
      </w:pPr>
      <w:r w:rsidRPr="00E34BDB">
        <w:rPr>
          <w:rFonts w:ascii="Times New Roman" w:eastAsia="Times New Roman" w:hAnsi="Times New Roman" w:cs="Times New Roman"/>
          <w:color w:val="000000"/>
          <w:sz w:val="24"/>
          <w:szCs w:val="24"/>
          <w:lang w:val="en-GB"/>
        </w:rPr>
        <w:t>B</w:t>
      </w:r>
      <w:r w:rsidRPr="00E34BDB">
        <w:rPr>
          <w:rFonts w:ascii="Times New Roman" w:eastAsia="Calibri" w:hAnsi="Times New Roman" w:cs="Times New Roman"/>
          <w:color w:val="000000"/>
          <w:sz w:val="24"/>
          <w:szCs w:val="24"/>
          <w:lang w:val="en-GB"/>
        </w:rPr>
        <w:t>e able to know how to</w:t>
      </w:r>
      <w:r w:rsidRPr="00E34BDB">
        <w:rPr>
          <w:rFonts w:ascii="Times New Roman" w:eastAsia="Calibri" w:hAnsi="Times New Roman" w:cs="Times New Roman"/>
          <w:bCs/>
          <w:iCs/>
          <w:color w:val="000000"/>
          <w:sz w:val="24"/>
          <w:szCs w:val="24"/>
          <w:lang w:val="en-GB"/>
        </w:rPr>
        <w:t xml:space="preserve"> reduce water pollution</w:t>
      </w:r>
    </w:p>
    <w:p w:rsidR="00E34BDB" w:rsidRPr="00E34BDB" w:rsidRDefault="00E34BDB" w:rsidP="00E34BDB">
      <w:pPr>
        <w:spacing w:after="0"/>
        <w:jc w:val="both"/>
        <w:rPr>
          <w:rFonts w:ascii="Times New Roman" w:eastAsia="Calibri" w:hAnsi="Times New Roman" w:cs="Times New Roman"/>
          <w:b/>
          <w:color w:val="000000"/>
          <w:sz w:val="24"/>
          <w:szCs w:val="24"/>
        </w:rPr>
      </w:pPr>
      <w:r w:rsidRPr="00E34BDB">
        <w:rPr>
          <w:rFonts w:ascii="Times New Roman" w:eastAsia="Calibri" w:hAnsi="Times New Roman" w:cs="Times New Roman"/>
          <w:b/>
          <w:color w:val="000000"/>
          <w:sz w:val="24"/>
          <w:szCs w:val="24"/>
        </w:rPr>
        <w:t>7. Assessment/ Evaluation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1350"/>
        <w:gridCol w:w="1350"/>
        <w:gridCol w:w="1530"/>
        <w:gridCol w:w="1170"/>
        <w:gridCol w:w="1170"/>
        <w:gridCol w:w="1188"/>
      </w:tblGrid>
      <w:tr w:rsidR="00E34BDB" w:rsidRPr="00E34BDB" w:rsidTr="00EB6444">
        <w:tc>
          <w:tcPr>
            <w:tcW w:w="1350"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Component</w:t>
            </w:r>
          </w:p>
        </w:tc>
        <w:tc>
          <w:tcPr>
            <w:tcW w:w="1350"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Attendance</w:t>
            </w:r>
          </w:p>
        </w:tc>
        <w:tc>
          <w:tcPr>
            <w:tcW w:w="1350"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Exercises</w:t>
            </w:r>
          </w:p>
        </w:tc>
        <w:tc>
          <w:tcPr>
            <w:tcW w:w="1530"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Assignments</w:t>
            </w:r>
          </w:p>
        </w:tc>
        <w:tc>
          <w:tcPr>
            <w:tcW w:w="1170"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proofErr w:type="spellStart"/>
            <w:r w:rsidRPr="00E34BDB">
              <w:rPr>
                <w:rFonts w:ascii="Times New Roman" w:eastAsia="Calibri" w:hAnsi="Times New Roman" w:cs="Times New Roman"/>
                <w:color w:val="000000"/>
                <w:sz w:val="24"/>
                <w:szCs w:val="24"/>
              </w:rPr>
              <w:t>Practicals</w:t>
            </w:r>
            <w:proofErr w:type="spellEnd"/>
          </w:p>
        </w:tc>
        <w:tc>
          <w:tcPr>
            <w:tcW w:w="1170"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Midterm</w:t>
            </w:r>
          </w:p>
        </w:tc>
        <w:tc>
          <w:tcPr>
            <w:tcW w:w="1188"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Final</w:t>
            </w:r>
          </w:p>
        </w:tc>
      </w:tr>
      <w:tr w:rsidR="00E34BDB" w:rsidRPr="00E34BDB" w:rsidTr="00EB6444">
        <w:tc>
          <w:tcPr>
            <w:tcW w:w="1350"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Percentage %</w:t>
            </w:r>
          </w:p>
        </w:tc>
        <w:tc>
          <w:tcPr>
            <w:tcW w:w="1350"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p>
        </w:tc>
        <w:tc>
          <w:tcPr>
            <w:tcW w:w="1350"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10</w:t>
            </w:r>
          </w:p>
        </w:tc>
        <w:tc>
          <w:tcPr>
            <w:tcW w:w="1530"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p>
        </w:tc>
        <w:tc>
          <w:tcPr>
            <w:tcW w:w="1170"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30</w:t>
            </w:r>
          </w:p>
        </w:tc>
        <w:tc>
          <w:tcPr>
            <w:tcW w:w="1170"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p>
        </w:tc>
        <w:tc>
          <w:tcPr>
            <w:tcW w:w="1188" w:type="dxa"/>
            <w:vAlign w:val="center"/>
          </w:tcPr>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60</w:t>
            </w:r>
          </w:p>
        </w:tc>
      </w:tr>
    </w:tbl>
    <w:p w:rsidR="00E34BDB" w:rsidRPr="00E34BDB" w:rsidRDefault="00E34BDB" w:rsidP="00E34BDB">
      <w:pPr>
        <w:spacing w:after="0"/>
        <w:jc w:val="both"/>
        <w:rPr>
          <w:rFonts w:ascii="Times New Roman" w:eastAsia="Calibri" w:hAnsi="Times New Roman" w:cs="Times New Roman"/>
          <w:b/>
          <w:color w:val="000000"/>
          <w:sz w:val="24"/>
          <w:szCs w:val="24"/>
        </w:rPr>
      </w:pPr>
      <w:r w:rsidRPr="00E34BDB">
        <w:rPr>
          <w:rFonts w:ascii="Times New Roman" w:eastAsia="Calibri" w:hAnsi="Times New Roman" w:cs="Times New Roman"/>
          <w:b/>
          <w:color w:val="000000"/>
          <w:sz w:val="24"/>
          <w:szCs w:val="24"/>
        </w:rPr>
        <w:t>8. Prescribed Textbook(s)</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None</w:t>
      </w:r>
    </w:p>
    <w:p w:rsidR="00E34BDB" w:rsidRPr="00E34BDB" w:rsidRDefault="00E34BDB" w:rsidP="00E34BDB">
      <w:pPr>
        <w:spacing w:after="0"/>
        <w:jc w:val="both"/>
        <w:rPr>
          <w:rFonts w:ascii="Times New Roman" w:eastAsia="Times New Roman" w:hAnsi="Times New Roman" w:cs="Times New Roman"/>
          <w:b/>
          <w:color w:val="000000"/>
          <w:sz w:val="24"/>
          <w:szCs w:val="24"/>
        </w:rPr>
      </w:pPr>
    </w:p>
    <w:p w:rsidR="00E34BDB" w:rsidRPr="00E34BDB" w:rsidRDefault="00E34BDB" w:rsidP="00E34BDB">
      <w:pPr>
        <w:spacing w:after="0"/>
        <w:jc w:val="both"/>
        <w:rPr>
          <w:rFonts w:ascii="Times New Roman" w:eastAsia="Times New Roman" w:hAnsi="Times New Roman" w:cs="Times New Roman"/>
          <w:b/>
          <w:color w:val="000000"/>
          <w:sz w:val="24"/>
          <w:szCs w:val="24"/>
        </w:rPr>
      </w:pPr>
      <w:r w:rsidRPr="00E34BDB">
        <w:rPr>
          <w:rFonts w:ascii="Times New Roman" w:eastAsia="Times New Roman" w:hAnsi="Times New Roman" w:cs="Times New Roman"/>
          <w:b/>
          <w:color w:val="000000"/>
          <w:sz w:val="24"/>
          <w:szCs w:val="24"/>
        </w:rPr>
        <w:t>B. Course content</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1. Introduction</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 xml:space="preserve">1.1. Water demand &amp; disease </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1.2. Characteristics of waters</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1.2.1. Characteristics of ground waters</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1.2.2. Characteristics of surface waters</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1.2.3. Water quality standards</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1.3. Global Climate Change &amp; Water pollution</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2. Water pollutants</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2.1. Nature and types of water pollutants</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 xml:space="preserve">2.2. Inorganic </w:t>
      </w:r>
      <w:proofErr w:type="spellStart"/>
      <w:r w:rsidRPr="00E34BDB">
        <w:rPr>
          <w:rFonts w:ascii="Times New Roman" w:eastAsia="Calibri" w:hAnsi="Times New Roman" w:cs="Times New Roman"/>
          <w:color w:val="000000"/>
          <w:sz w:val="24"/>
          <w:szCs w:val="24"/>
        </w:rPr>
        <w:t>pollutans</w:t>
      </w:r>
      <w:proofErr w:type="spellEnd"/>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lastRenderedPageBreak/>
        <w:t>2.2.1. Heavy metals</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 xml:space="preserve">2.2.2. </w:t>
      </w:r>
      <w:proofErr w:type="spellStart"/>
      <w:r w:rsidRPr="00E34BDB">
        <w:rPr>
          <w:rFonts w:ascii="Times New Roman" w:eastAsia="Calibri" w:hAnsi="Times New Roman" w:cs="Times New Roman"/>
          <w:color w:val="000000"/>
          <w:sz w:val="24"/>
          <w:szCs w:val="24"/>
        </w:rPr>
        <w:t>Metallois</w:t>
      </w:r>
      <w:proofErr w:type="spellEnd"/>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2.2.3. Inorganic species</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 xml:space="preserve">2.3. Algal nutrients and </w:t>
      </w:r>
      <w:proofErr w:type="spellStart"/>
      <w:r w:rsidRPr="00E34BDB">
        <w:rPr>
          <w:rFonts w:ascii="Times New Roman" w:eastAsia="Calibri" w:hAnsi="Times New Roman" w:cs="Times New Roman"/>
          <w:color w:val="000000"/>
          <w:sz w:val="24"/>
          <w:szCs w:val="24"/>
        </w:rPr>
        <w:t>eutrophication</w:t>
      </w:r>
      <w:proofErr w:type="spellEnd"/>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 xml:space="preserve">2.4. Organic </w:t>
      </w:r>
      <w:proofErr w:type="spellStart"/>
      <w:r w:rsidRPr="00E34BDB">
        <w:rPr>
          <w:rFonts w:ascii="Times New Roman" w:eastAsia="Calibri" w:hAnsi="Times New Roman" w:cs="Times New Roman"/>
          <w:color w:val="000000"/>
          <w:sz w:val="24"/>
          <w:szCs w:val="24"/>
        </w:rPr>
        <w:t>pollutans</w:t>
      </w:r>
      <w:proofErr w:type="spellEnd"/>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2.4.1. Soaps and Detergents</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 xml:space="preserve">2.4.2. </w:t>
      </w:r>
      <w:proofErr w:type="spellStart"/>
      <w:r w:rsidRPr="00E34BDB">
        <w:rPr>
          <w:rFonts w:ascii="Times New Roman" w:eastAsia="Calibri" w:hAnsi="Times New Roman" w:cs="Times New Roman"/>
          <w:color w:val="000000"/>
          <w:sz w:val="24"/>
          <w:szCs w:val="24"/>
        </w:rPr>
        <w:t>Biorefractory</w:t>
      </w:r>
      <w:proofErr w:type="spellEnd"/>
      <w:r w:rsidRPr="00E34BDB">
        <w:rPr>
          <w:rFonts w:ascii="Times New Roman" w:eastAsia="Calibri" w:hAnsi="Times New Roman" w:cs="Times New Roman"/>
          <w:color w:val="000000"/>
          <w:sz w:val="24"/>
          <w:szCs w:val="24"/>
        </w:rPr>
        <w:t xml:space="preserve"> Organic Pollutants</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 xml:space="preserve">2.4.3. </w:t>
      </w:r>
      <w:proofErr w:type="spellStart"/>
      <w:r w:rsidRPr="00E34BDB">
        <w:rPr>
          <w:rFonts w:ascii="Times New Roman" w:eastAsia="Calibri" w:hAnsi="Times New Roman" w:cs="Times New Roman"/>
          <w:color w:val="000000"/>
          <w:sz w:val="24"/>
          <w:szCs w:val="24"/>
        </w:rPr>
        <w:t>Peticides</w:t>
      </w:r>
      <w:proofErr w:type="spellEnd"/>
      <w:r w:rsidRPr="00E34BDB">
        <w:rPr>
          <w:rFonts w:ascii="Times New Roman" w:eastAsia="Calibri" w:hAnsi="Times New Roman" w:cs="Times New Roman"/>
          <w:color w:val="000000"/>
          <w:sz w:val="24"/>
          <w:szCs w:val="24"/>
        </w:rPr>
        <w:t xml:space="preserve"> and other persistent organic pollutants </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3. Ground water pollution – Case studies</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 xml:space="preserve">3.1. Ground water contamination sources </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3.1.1. Municipal</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3.1.2. Industry</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3.1.3. Agriculture</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3.2. Case studies</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 xml:space="preserve"> 4. Rivers, lakes water pollution</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4.1. Sources of surface water pollution</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 xml:space="preserve">4.1.1. </w:t>
      </w:r>
      <w:proofErr w:type="spellStart"/>
      <w:r w:rsidRPr="00E34BDB">
        <w:rPr>
          <w:rFonts w:ascii="Times New Roman" w:eastAsia="Calibri" w:hAnsi="Times New Roman" w:cs="Times New Roman"/>
          <w:color w:val="000000"/>
          <w:sz w:val="24"/>
          <w:szCs w:val="24"/>
        </w:rPr>
        <w:t>Urbanisation</w:t>
      </w:r>
      <w:proofErr w:type="spellEnd"/>
      <w:r w:rsidRPr="00E34BDB">
        <w:rPr>
          <w:rFonts w:ascii="Times New Roman" w:eastAsia="Calibri" w:hAnsi="Times New Roman" w:cs="Times New Roman"/>
          <w:color w:val="000000"/>
          <w:sz w:val="24"/>
          <w:szCs w:val="24"/>
        </w:rPr>
        <w:t xml:space="preserve"> </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4.1.2. Industry and Mining</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4.1.3. Agriculture and Deforestation</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4.1.4. Damming of Rivers and Energy Use</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4.2. Case studies</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5. Ocean water pollution</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 xml:space="preserve">5.1. General Features of the Oceanic </w:t>
      </w:r>
      <w:proofErr w:type="spellStart"/>
      <w:r w:rsidRPr="00E34BDB">
        <w:rPr>
          <w:rFonts w:ascii="Times New Roman" w:eastAsia="Calibri" w:hAnsi="Times New Roman" w:cs="Times New Roman"/>
          <w:color w:val="000000"/>
          <w:sz w:val="24"/>
          <w:szCs w:val="24"/>
        </w:rPr>
        <w:t>Environmen</w:t>
      </w:r>
      <w:proofErr w:type="spellEnd"/>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5.2</w:t>
      </w:r>
      <w:proofErr w:type="gramStart"/>
      <w:r w:rsidRPr="00E34BDB">
        <w:rPr>
          <w:rFonts w:ascii="Times New Roman" w:eastAsia="Calibri" w:hAnsi="Times New Roman" w:cs="Times New Roman"/>
          <w:color w:val="000000"/>
          <w:sz w:val="24"/>
          <w:szCs w:val="24"/>
        </w:rPr>
        <w:t>.Sources</w:t>
      </w:r>
      <w:proofErr w:type="gramEnd"/>
      <w:r w:rsidRPr="00E34BDB">
        <w:rPr>
          <w:rFonts w:ascii="Times New Roman" w:eastAsia="Calibri" w:hAnsi="Times New Roman" w:cs="Times New Roman"/>
          <w:color w:val="000000"/>
          <w:sz w:val="24"/>
          <w:szCs w:val="24"/>
        </w:rPr>
        <w:t xml:space="preserve">, movements and </w:t>
      </w:r>
      <w:proofErr w:type="spellStart"/>
      <w:r w:rsidRPr="00E34BDB">
        <w:rPr>
          <w:rFonts w:ascii="Times New Roman" w:eastAsia="Calibri" w:hAnsi="Times New Roman" w:cs="Times New Roman"/>
          <w:color w:val="000000"/>
          <w:sz w:val="24"/>
          <w:szCs w:val="24"/>
        </w:rPr>
        <w:t>behaviour</w:t>
      </w:r>
      <w:proofErr w:type="spellEnd"/>
      <w:r w:rsidRPr="00E34BDB">
        <w:rPr>
          <w:rFonts w:ascii="Times New Roman" w:eastAsia="Calibri" w:hAnsi="Times New Roman" w:cs="Times New Roman"/>
          <w:color w:val="000000"/>
          <w:sz w:val="24"/>
          <w:szCs w:val="24"/>
        </w:rPr>
        <w:t xml:space="preserve"> of individual pollutants</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5.3. Mitigation of Marine Pollution</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 xml:space="preserve">5.4. Case studies </w:t>
      </w:r>
    </w:p>
    <w:p w:rsidR="00E34BDB" w:rsidRPr="00E34BDB" w:rsidRDefault="00E34BDB" w:rsidP="00E34BDB">
      <w:pPr>
        <w:spacing w:after="0"/>
        <w:jc w:val="both"/>
        <w:rPr>
          <w:rFonts w:ascii="Times New Roman" w:eastAsia="Calibri" w:hAnsi="Times New Roman" w:cs="Times New Roman"/>
          <w:color w:val="000000"/>
          <w:sz w:val="24"/>
          <w:szCs w:val="24"/>
        </w:rPr>
      </w:pPr>
      <w:r w:rsidRPr="00E34BDB">
        <w:rPr>
          <w:rFonts w:ascii="Times New Roman" w:eastAsia="Calibri" w:hAnsi="Times New Roman" w:cs="Times New Roman"/>
          <w:color w:val="000000"/>
          <w:sz w:val="24"/>
          <w:szCs w:val="24"/>
        </w:rPr>
        <w:t>Sampling strategy</w:t>
      </w:r>
    </w:p>
    <w:p w:rsidR="00E34BDB" w:rsidRPr="00E34BDB" w:rsidRDefault="00E34BDB" w:rsidP="00E34BDB">
      <w:pPr>
        <w:spacing w:after="0"/>
        <w:jc w:val="both"/>
        <w:rPr>
          <w:rFonts w:ascii="Times New Roman" w:eastAsia="Calibri" w:hAnsi="Times New Roman" w:cs="Times New Roman"/>
          <w:color w:val="000000"/>
          <w:sz w:val="24"/>
          <w:szCs w:val="24"/>
        </w:rPr>
      </w:pPr>
    </w:p>
    <w:p w:rsidR="00E34BDB" w:rsidRPr="00E34BDB" w:rsidRDefault="00E34BDB" w:rsidP="00E34BDB">
      <w:pPr>
        <w:spacing w:after="0"/>
        <w:jc w:val="both"/>
        <w:rPr>
          <w:rFonts w:ascii="Times New Roman" w:eastAsia="Times New Roman" w:hAnsi="Times New Roman" w:cs="Times New Roman"/>
          <w:b/>
          <w:color w:val="000000"/>
          <w:sz w:val="24"/>
          <w:szCs w:val="24"/>
        </w:rPr>
      </w:pPr>
      <w:r w:rsidRPr="00E34BDB">
        <w:rPr>
          <w:rFonts w:ascii="Times New Roman" w:eastAsia="Times New Roman" w:hAnsi="Times New Roman" w:cs="Times New Roman"/>
          <w:b/>
          <w:color w:val="000000"/>
          <w:sz w:val="24"/>
          <w:szCs w:val="24"/>
        </w:rPr>
        <w:t>C. Reference Literature</w:t>
      </w:r>
    </w:p>
    <w:p w:rsidR="00E34BDB" w:rsidRPr="00E34BDB" w:rsidRDefault="00E34BDB" w:rsidP="00E34BDB">
      <w:pPr>
        <w:spacing w:after="0"/>
        <w:jc w:val="both"/>
        <w:rPr>
          <w:rFonts w:ascii="Times New Roman" w:eastAsia="SimSun" w:hAnsi="Times New Roman" w:cs="Times New Roman"/>
          <w:color w:val="000000"/>
          <w:sz w:val="24"/>
          <w:szCs w:val="24"/>
          <w:lang w:eastAsia="zh-CN"/>
        </w:rPr>
      </w:pPr>
      <w:r w:rsidRPr="00E34BDB">
        <w:rPr>
          <w:rFonts w:ascii="Times New Roman" w:eastAsia="SimSun" w:hAnsi="Times New Roman" w:cs="Times New Roman"/>
          <w:color w:val="000000"/>
          <w:sz w:val="24"/>
          <w:szCs w:val="24"/>
          <w:lang w:eastAsia="zh-CN"/>
        </w:rPr>
        <w:t xml:space="preserve">1.  Manahan, Stanley E., Environmental Chemistry, CRC Press LLC, 2000 </w:t>
      </w:r>
    </w:p>
    <w:p w:rsidR="00E34BDB" w:rsidRPr="00E34BDB" w:rsidRDefault="00E34BDB" w:rsidP="00E34BDB">
      <w:pPr>
        <w:spacing w:after="0"/>
        <w:jc w:val="both"/>
        <w:rPr>
          <w:rFonts w:ascii="Times New Roman" w:eastAsia="SimSun" w:hAnsi="Times New Roman" w:cs="Times New Roman"/>
          <w:color w:val="000000"/>
          <w:sz w:val="24"/>
          <w:szCs w:val="24"/>
          <w:lang w:eastAsia="zh-CN"/>
        </w:rPr>
      </w:pPr>
      <w:r w:rsidRPr="00E34BDB">
        <w:rPr>
          <w:rFonts w:ascii="Times New Roman" w:eastAsia="SimSun" w:hAnsi="Times New Roman" w:cs="Times New Roman"/>
          <w:color w:val="000000"/>
          <w:sz w:val="24"/>
          <w:szCs w:val="24"/>
          <w:lang w:eastAsia="zh-CN"/>
        </w:rPr>
        <w:t xml:space="preserve">2. S.K. </w:t>
      </w:r>
      <w:proofErr w:type="spellStart"/>
      <w:r w:rsidRPr="00E34BDB">
        <w:rPr>
          <w:rFonts w:ascii="Times New Roman" w:eastAsia="SimSun" w:hAnsi="Times New Roman" w:cs="Times New Roman"/>
          <w:color w:val="000000"/>
          <w:sz w:val="24"/>
          <w:szCs w:val="24"/>
          <w:lang w:eastAsia="zh-CN"/>
        </w:rPr>
        <w:t>Agarwal</w:t>
      </w:r>
      <w:proofErr w:type="spellEnd"/>
      <w:r w:rsidRPr="00E34BDB">
        <w:rPr>
          <w:rFonts w:ascii="Times New Roman" w:eastAsia="SimSun" w:hAnsi="Times New Roman" w:cs="Times New Roman"/>
          <w:color w:val="000000"/>
          <w:sz w:val="24"/>
          <w:szCs w:val="24"/>
          <w:lang w:eastAsia="zh-CN"/>
        </w:rPr>
        <w:t>, Water Pollution, APH Publishing, 2005</w:t>
      </w:r>
      <w:r w:rsidRPr="00E34BDB">
        <w:rPr>
          <w:rFonts w:ascii="Times New Roman" w:eastAsia="SimSun" w:hAnsi="Times New Roman" w:cs="Times New Roman"/>
          <w:color w:val="000000"/>
          <w:sz w:val="24"/>
          <w:szCs w:val="24"/>
          <w:lang w:eastAsia="zh-CN"/>
        </w:rPr>
        <w:cr/>
        <w:t xml:space="preserve">3.  E. Roberts Alley, Water Quality Control Handbook, 2nd Ed., </w:t>
      </w:r>
      <w:proofErr w:type="gramStart"/>
      <w:r w:rsidRPr="00E34BDB">
        <w:rPr>
          <w:rFonts w:ascii="Times New Roman" w:eastAsia="SimSun" w:hAnsi="Times New Roman" w:cs="Times New Roman"/>
          <w:color w:val="000000"/>
          <w:sz w:val="24"/>
          <w:szCs w:val="24"/>
          <w:lang w:eastAsia="zh-CN"/>
        </w:rPr>
        <w:t>The</w:t>
      </w:r>
      <w:proofErr w:type="gramEnd"/>
      <w:r w:rsidRPr="00E34BDB">
        <w:rPr>
          <w:rFonts w:ascii="Times New Roman" w:eastAsia="SimSun" w:hAnsi="Times New Roman" w:cs="Times New Roman"/>
          <w:color w:val="000000"/>
          <w:sz w:val="24"/>
          <w:szCs w:val="24"/>
          <w:lang w:eastAsia="zh-CN"/>
        </w:rPr>
        <w:t xml:space="preserve"> McGraw-Hill Companies, Inc., 2007 </w:t>
      </w:r>
    </w:p>
    <w:p w:rsidR="00E34BDB" w:rsidRPr="00E34BDB" w:rsidRDefault="00E34BDB" w:rsidP="00E34BDB">
      <w:pPr>
        <w:spacing w:after="0"/>
        <w:jc w:val="both"/>
        <w:rPr>
          <w:rFonts w:ascii="Times New Roman" w:eastAsia="Times New Roman" w:hAnsi="Times New Roman" w:cs="Times New Roman"/>
          <w:bCs/>
          <w:color w:val="000000"/>
          <w:sz w:val="24"/>
          <w:szCs w:val="24"/>
          <w:u w:val="single"/>
        </w:rPr>
      </w:pPr>
      <w:r w:rsidRPr="00E34BDB">
        <w:rPr>
          <w:rFonts w:ascii="Times New Roman" w:eastAsia="SimSun" w:hAnsi="Times New Roman" w:cs="Times New Roman"/>
          <w:color w:val="000000"/>
          <w:sz w:val="24"/>
          <w:szCs w:val="24"/>
          <w:lang w:eastAsia="zh-CN"/>
        </w:rPr>
        <w:t xml:space="preserve">4.  Eugene R. Weiner, Applications of environmental aquatic </w:t>
      </w:r>
      <w:proofErr w:type="gramStart"/>
      <w:r w:rsidRPr="00E34BDB">
        <w:rPr>
          <w:rFonts w:ascii="Times New Roman" w:eastAsia="SimSun" w:hAnsi="Times New Roman" w:cs="Times New Roman"/>
          <w:color w:val="000000"/>
          <w:sz w:val="24"/>
          <w:szCs w:val="24"/>
          <w:lang w:eastAsia="zh-CN"/>
        </w:rPr>
        <w:t>chemistry :</w:t>
      </w:r>
      <w:proofErr w:type="gramEnd"/>
      <w:r w:rsidRPr="00E34BDB">
        <w:rPr>
          <w:rFonts w:ascii="Times New Roman" w:eastAsia="SimSun" w:hAnsi="Times New Roman" w:cs="Times New Roman"/>
          <w:color w:val="000000"/>
          <w:sz w:val="24"/>
          <w:szCs w:val="24"/>
          <w:lang w:eastAsia="zh-CN"/>
        </w:rPr>
        <w:t xml:space="preserve"> a practical guide. 2nd Ed. Taylor &amp; Francis Group, </w:t>
      </w:r>
      <w:proofErr w:type="gramStart"/>
      <w:r w:rsidRPr="00E34BDB">
        <w:rPr>
          <w:rFonts w:ascii="Times New Roman" w:eastAsia="SimSun" w:hAnsi="Times New Roman" w:cs="Times New Roman"/>
          <w:color w:val="000000"/>
          <w:sz w:val="24"/>
          <w:szCs w:val="24"/>
          <w:lang w:eastAsia="zh-CN"/>
        </w:rPr>
        <w:t>LLC.,</w:t>
      </w:r>
      <w:proofErr w:type="gramEnd"/>
      <w:r w:rsidRPr="00E34BDB">
        <w:rPr>
          <w:rFonts w:ascii="Times New Roman" w:eastAsia="SimSun" w:hAnsi="Times New Roman" w:cs="Times New Roman"/>
          <w:color w:val="000000"/>
          <w:sz w:val="24"/>
          <w:szCs w:val="24"/>
          <w:lang w:eastAsia="zh-CN"/>
        </w:rPr>
        <w:t xml:space="preserve"> 2007</w:t>
      </w:r>
    </w:p>
    <w:p w:rsidR="00E62905" w:rsidRDefault="00E62905"/>
    <w:sectPr w:rsidR="00E62905" w:rsidSect="00E62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7D99"/>
    <w:multiLevelType w:val="hybridMultilevel"/>
    <w:tmpl w:val="3FBED44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34BDB"/>
    <w:rsid w:val="006E186F"/>
    <w:rsid w:val="00A616D1"/>
    <w:rsid w:val="00AC2ABF"/>
    <w:rsid w:val="00E34BDB"/>
    <w:rsid w:val="00E62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Trang</dc:creator>
  <cp:lastModifiedBy>Huyen Trang</cp:lastModifiedBy>
  <cp:revision>1</cp:revision>
  <dcterms:created xsi:type="dcterms:W3CDTF">2016-10-10T09:53:00Z</dcterms:created>
  <dcterms:modified xsi:type="dcterms:W3CDTF">2016-10-10T09:54:00Z</dcterms:modified>
</cp:coreProperties>
</file>