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7" w:rsidRPr="00EF2C07" w:rsidRDefault="00EF2C07" w:rsidP="00EF2C07">
      <w:pPr>
        <w:keepNext/>
        <w:keepLines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Toc447110168"/>
      <w:r w:rsidRPr="00EF2C07">
        <w:rPr>
          <w:rFonts w:ascii="Times New Roman" w:eastAsia="Times New Roman" w:hAnsi="Times New Roman" w:cs="Times New Roman"/>
          <w:b/>
          <w:sz w:val="24"/>
          <w:szCs w:val="24"/>
          <w:lang/>
        </w:rPr>
        <w:t>III.2.8 ELECTROCHEMISTRY</w:t>
      </w:r>
      <w:bookmarkEnd w:id="0"/>
    </w:p>
    <w:p w:rsidR="00EF2C07" w:rsidRPr="00EF2C07" w:rsidRDefault="00EF2C07" w:rsidP="00EF2C0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Course description</w:t>
      </w:r>
    </w:p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2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Credit points: 2 ECTS</w:t>
      </w:r>
    </w:p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2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Time commitment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609"/>
        <w:gridCol w:w="1609"/>
        <w:gridCol w:w="1798"/>
        <w:gridCol w:w="1515"/>
        <w:gridCol w:w="1343"/>
      </w:tblGrid>
      <w:tr w:rsidR="00EF2C07" w:rsidRPr="00EF2C07" w:rsidTr="00EB6444">
        <w:tc>
          <w:tcPr>
            <w:tcW w:w="889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840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840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Tutorial/</w:t>
            </w:r>
          </w:p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939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Practice/</w:t>
            </w:r>
          </w:p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791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Lab-work</w:t>
            </w:r>
          </w:p>
        </w:tc>
        <w:tc>
          <w:tcPr>
            <w:tcW w:w="702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EF2C07" w:rsidRPr="00EF2C07" w:rsidTr="00EB6444">
        <w:tc>
          <w:tcPr>
            <w:tcW w:w="889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No. of hours</w:t>
            </w:r>
          </w:p>
        </w:tc>
        <w:tc>
          <w:tcPr>
            <w:tcW w:w="840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0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Prerequisites: </w:t>
      </w:r>
      <w:r w:rsidRPr="00EF2C07">
        <w:rPr>
          <w:rFonts w:ascii="Times New Roman" w:eastAsia="Arial" w:hAnsi="Times New Roman" w:cs="Arial"/>
          <w:color w:val="000000"/>
          <w:sz w:val="24"/>
          <w:szCs w:val="24"/>
        </w:rPr>
        <w:t>Students should have knowledge on fundamental physical chemistry</w:t>
      </w:r>
    </w:p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2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Recommended background knowledge: </w:t>
      </w:r>
      <w:r w:rsidRPr="00EF2C07">
        <w:rPr>
          <w:rFonts w:ascii="Times New Roman" w:eastAsia="Arial" w:hAnsi="Times New Roman" w:cs="Arial"/>
          <w:color w:val="000000"/>
          <w:sz w:val="24"/>
          <w:szCs w:val="24"/>
        </w:rPr>
        <w:t>Fundamental knowledge on electrochemistry is needed</w:t>
      </w:r>
    </w:p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F2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Subject description: </w:t>
      </w:r>
      <w:r w:rsidRPr="00EF2C07">
        <w:rPr>
          <w:rFonts w:ascii="Times New Roman" w:eastAsia="Arial" w:hAnsi="Times New Roman" w:cs="Arial"/>
          <w:color w:val="000000"/>
          <w:sz w:val="24"/>
          <w:szCs w:val="24"/>
        </w:rPr>
        <w:t>The course provides basic knowledge on electrochemical batteries, including fuel cells and their potential applications.</w:t>
      </w:r>
    </w:p>
    <w:p w:rsidR="00EF2C07" w:rsidRPr="00EF2C07" w:rsidRDefault="00EF2C07" w:rsidP="00EF2C07">
      <w:pPr>
        <w:spacing w:after="0" w:line="240" w:lineRule="auto"/>
        <w:rPr>
          <w:rFonts w:ascii="Times New Roman" w:eastAsia="Arial" w:hAnsi="Times New Roman" w:cs="Arial"/>
          <w:i/>
          <w:color w:val="000000"/>
          <w:sz w:val="24"/>
          <w:szCs w:val="24"/>
        </w:rPr>
      </w:pPr>
      <w:r w:rsidRPr="00EF2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Objectives &amp; Outcome: </w:t>
      </w:r>
      <w:r w:rsidRPr="00EF2C07">
        <w:rPr>
          <w:rFonts w:ascii="Times New Roman" w:eastAsia="Arial" w:hAnsi="Times New Roman" w:cs="Arial"/>
          <w:i/>
          <w:color w:val="000000"/>
          <w:sz w:val="24"/>
          <w:szCs w:val="24"/>
        </w:rPr>
        <w:t>(Knowledge &amp;/ Skills gained via the course)</w:t>
      </w:r>
    </w:p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EF2C07">
        <w:rPr>
          <w:rFonts w:ascii="Times New Roman" w:eastAsia="Arial" w:hAnsi="Times New Roman" w:cs="Arial"/>
          <w:color w:val="000000"/>
          <w:sz w:val="24"/>
          <w:szCs w:val="24"/>
        </w:rPr>
        <w:t>Understanding the chemistry of some electrochemical objects, including batteries and fuel cells.</w:t>
      </w:r>
      <w:proofErr w:type="gramEnd"/>
    </w:p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Assessment/ Evaluation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4"/>
        <w:gridCol w:w="2718"/>
        <w:gridCol w:w="1403"/>
        <w:gridCol w:w="1083"/>
        <w:gridCol w:w="986"/>
        <w:gridCol w:w="1084"/>
        <w:gridCol w:w="718"/>
      </w:tblGrid>
      <w:tr w:rsidR="00EF2C07" w:rsidRPr="00EF2C07" w:rsidTr="00EB6444">
        <w:tc>
          <w:tcPr>
            <w:tcW w:w="845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1437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Attendance/Participation</w:t>
            </w:r>
          </w:p>
        </w:tc>
        <w:tc>
          <w:tcPr>
            <w:tcW w:w="627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583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532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Reports</w:t>
            </w:r>
          </w:p>
        </w:tc>
        <w:tc>
          <w:tcPr>
            <w:tcW w:w="583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Midterm</w:t>
            </w:r>
          </w:p>
        </w:tc>
        <w:tc>
          <w:tcPr>
            <w:tcW w:w="392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Final</w:t>
            </w:r>
          </w:p>
        </w:tc>
      </w:tr>
      <w:tr w:rsidR="00EF2C07" w:rsidRPr="00EF2C07" w:rsidTr="00EB6444">
        <w:tc>
          <w:tcPr>
            <w:tcW w:w="845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Percentage %</w:t>
            </w:r>
          </w:p>
        </w:tc>
        <w:tc>
          <w:tcPr>
            <w:tcW w:w="1437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3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EF2C07" w:rsidRPr="00EF2C07" w:rsidRDefault="00EF2C07" w:rsidP="00EF2C0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2C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2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Prescribed Textbook(s): N/A</w:t>
      </w:r>
    </w:p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2C07" w:rsidRPr="00EF2C07" w:rsidRDefault="00EF2C07" w:rsidP="00EF2C0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Course content</w:t>
      </w:r>
    </w:p>
    <w:p w:rsidR="00EF2C07" w:rsidRPr="00EF2C07" w:rsidRDefault="00EF2C07" w:rsidP="00EF2C0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C07">
        <w:rPr>
          <w:rFonts w:ascii="Times New Roman" w:eastAsia="Arial" w:hAnsi="Times New Roman" w:cs="Times New Roman"/>
          <w:color w:val="000000"/>
          <w:sz w:val="24"/>
          <w:szCs w:val="24"/>
        </w:rPr>
        <w:t>Introduction</w:t>
      </w:r>
      <w:r w:rsidRPr="00EF2C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electrochemistry</w:t>
      </w:r>
    </w:p>
    <w:p w:rsidR="00EF2C07" w:rsidRPr="00EF2C07" w:rsidRDefault="00EF2C07" w:rsidP="00EF2C0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F2C0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Fundamentals of kinetics and mechanism of electrode reactions</w:t>
      </w:r>
    </w:p>
    <w:p w:rsidR="00EF2C07" w:rsidRPr="00EF2C07" w:rsidRDefault="00EF2C07" w:rsidP="00EF2C0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F2C0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Kinetics and transport in electrode reactions</w:t>
      </w:r>
    </w:p>
    <w:p w:rsidR="00EF2C07" w:rsidRPr="00EF2C07" w:rsidRDefault="00EF2C07" w:rsidP="00EF2C0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F2C0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Electrochemical methods</w:t>
      </w:r>
    </w:p>
    <w:p w:rsidR="00EF2C07" w:rsidRPr="00EF2C07" w:rsidRDefault="00EF2C07" w:rsidP="00EF2C0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F2C0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Application of electrochemistry</w:t>
      </w:r>
    </w:p>
    <w:p w:rsidR="00EF2C07" w:rsidRPr="00EF2C07" w:rsidRDefault="00EF2C07" w:rsidP="00EF2C07">
      <w:pPr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EF2C07" w:rsidRPr="00EF2C07" w:rsidRDefault="00EF2C07" w:rsidP="00EF2C0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Reference Literature:</w:t>
      </w:r>
    </w:p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F2C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Shriver and Atkins, fifth edition, see </w:t>
      </w:r>
      <w:hyperlink r:id="rId5" w:history="1">
        <w:r w:rsidRPr="00EF2C0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http://ukcatalogue.oup.com/product/9780199236176.do</w:t>
        </w:r>
      </w:hyperlink>
      <w:r w:rsidRPr="00EF2C0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C07">
        <w:rPr>
          <w:rFonts w:ascii="Times New Roman" w:eastAsia="Arial" w:hAnsi="Times New Roman" w:cs="Times New Roman"/>
          <w:color w:val="000000"/>
          <w:sz w:val="24"/>
          <w:szCs w:val="24"/>
        </w:rPr>
        <w:t>[1]. Christopher M.A. Brett and Ana Maria Olivia Brett: Electrochemistry: Principles, Methods and Applications, Oxford University Press, 1993.</w:t>
      </w:r>
    </w:p>
    <w:p w:rsidR="00EF2C07" w:rsidRPr="00EF2C07" w:rsidRDefault="00EF2C07" w:rsidP="00EF2C07">
      <w:pPr>
        <w:spacing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F2C07">
        <w:rPr>
          <w:rFonts w:ascii="Times New Roman" w:eastAsia="Arial" w:hAnsi="Times New Roman" w:cs="Times New Roman"/>
          <w:color w:val="000000"/>
          <w:sz w:val="24"/>
          <w:szCs w:val="24"/>
        </w:rPr>
        <w:t>[2]</w:t>
      </w:r>
      <w:proofErr w:type="gramStart"/>
      <w:r w:rsidRPr="00EF2C0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Allen</w:t>
      </w:r>
      <w:proofErr w:type="gramEnd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J. Bard Larry R. Faulkner</w:t>
      </w:r>
      <w:r w:rsidRPr="00EF2C07">
        <w:rPr>
          <w:rFonts w:ascii="Times New Roman" w:eastAsia="Arial" w:hAnsi="Times New Roman" w:cs="Times New Roman"/>
          <w:color w:val="000000"/>
          <w:sz w:val="24"/>
        </w:rPr>
        <w:t>, </w:t>
      </w:r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Electrochemical Methods: Fundamentals and Applications,  John Wiley &amp;  Sons, Inc., 2001</w:t>
      </w:r>
    </w:p>
    <w:p w:rsidR="00EF2C07" w:rsidRPr="00EF2C07" w:rsidRDefault="00EF2C07" w:rsidP="00EF2C07">
      <w:pPr>
        <w:spacing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>[3</w:t>
      </w:r>
      <w:proofErr w:type="gramStart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>] .</w:t>
      </w:r>
      <w:proofErr w:type="gramEnd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V. S. </w:t>
      </w:r>
      <w:proofErr w:type="spellStart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>Bagotsky</w:t>
      </w:r>
      <w:proofErr w:type="spellEnd"/>
      <w:proofErr w:type="gramStart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>,  Fundamentals</w:t>
      </w:r>
      <w:proofErr w:type="gramEnd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of Electrochemistry, Second Edition, A John Wiley &amp; Sons, Inc., Publication, 2005</w:t>
      </w:r>
    </w:p>
    <w:p w:rsidR="00EF2C07" w:rsidRPr="00EF2C07" w:rsidRDefault="00EF2C07" w:rsidP="00EF2C0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>[4]</w:t>
      </w:r>
      <w:proofErr w:type="gramStart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>R.G.Compton</w:t>
      </w:r>
      <w:proofErr w:type="spellEnd"/>
      <w:proofErr w:type="gramEnd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C.E. Banks Understanding </w:t>
      </w:r>
      <w:proofErr w:type="spellStart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>Voltammetry</w:t>
      </w:r>
      <w:proofErr w:type="spellEnd"/>
      <w:r w:rsidRPr="00EF2C07">
        <w:rPr>
          <w:rFonts w:ascii="Times New Roman" w:eastAsia="MS Mincho" w:hAnsi="Times New Roman" w:cs="Times New Roman"/>
          <w:color w:val="000000"/>
          <w:sz w:val="24"/>
          <w:szCs w:val="24"/>
        </w:rPr>
        <w:t>, Second Edition, Imperial College Press, 2011</w:t>
      </w:r>
    </w:p>
    <w:p w:rsidR="00E62905" w:rsidRDefault="00EF2C07" w:rsidP="00EF2C07">
      <w:r w:rsidRPr="00EF2C07">
        <w:rPr>
          <w:rFonts w:ascii="Arial" w:eastAsia="Arial" w:hAnsi="Arial" w:cs="Arial"/>
          <w:color w:val="000000"/>
        </w:rPr>
        <w:br w:type="page"/>
      </w:r>
    </w:p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DF6"/>
    <w:multiLevelType w:val="hybridMultilevel"/>
    <w:tmpl w:val="3342BD8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2C07"/>
    <w:rsid w:val="006E186F"/>
    <w:rsid w:val="00A616D1"/>
    <w:rsid w:val="00AC2ABF"/>
    <w:rsid w:val="00E62905"/>
    <w:rsid w:val="00EF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catalogue.oup.com/product/9780199236176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2016-10-10T10:17:00Z</dcterms:created>
  <dcterms:modified xsi:type="dcterms:W3CDTF">2016-10-10T10:17:00Z</dcterms:modified>
</cp:coreProperties>
</file>